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7AAB2" w14:textId="43085FE6" w:rsidR="0051381E" w:rsidRDefault="00EC6D76" w:rsidP="00EC6D76">
      <w:r>
        <w:rPr>
          <w:b/>
          <w:bCs/>
        </w:rPr>
        <w:tab/>
      </w:r>
      <w:bookmarkStart w:id="0" w:name="_Hlk43972278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21E1E3E" w14:textId="3554A5F1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2336" behindDoc="1" locked="0" layoutInCell="1" allowOverlap="1" wp14:anchorId="0C1D9EC1" wp14:editId="730B45BC">
            <wp:simplePos x="0" y="0"/>
            <wp:positionH relativeFrom="column">
              <wp:posOffset>4537702</wp:posOffset>
            </wp:positionH>
            <wp:positionV relativeFrom="paragraph">
              <wp:posOffset>4970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4" name="Obraz 4" descr="C:\Users\NATALIA\Desktop\Nowy folder\PROW-2014-2020-logo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NATALIA\Desktop\Nowy folder\PROW-2014-2020-logo-k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1312" behindDoc="0" locked="0" layoutInCell="1" allowOverlap="1" wp14:anchorId="6A52FD0F" wp14:editId="7DBDFCCD">
            <wp:simplePos x="0" y="0"/>
            <wp:positionH relativeFrom="column">
              <wp:posOffset>3362366</wp:posOffset>
            </wp:positionH>
            <wp:positionV relativeFrom="paragraph">
              <wp:posOffset>91973</wp:posOffset>
            </wp:positionV>
            <wp:extent cx="575945" cy="575945"/>
            <wp:effectExtent l="0" t="0" r="0" b="0"/>
            <wp:wrapSquare wrapText="bothSides"/>
            <wp:docPr id="2" name="Obraz 2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LG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59264" behindDoc="0" locked="0" layoutInCell="1" allowOverlap="1" wp14:anchorId="0CC319F8" wp14:editId="053798B1">
            <wp:simplePos x="0" y="0"/>
            <wp:positionH relativeFrom="column">
              <wp:posOffset>332433</wp:posOffset>
            </wp:positionH>
            <wp:positionV relativeFrom="paragraph">
              <wp:posOffset>74502</wp:posOffset>
            </wp:positionV>
            <wp:extent cx="1024890" cy="665480"/>
            <wp:effectExtent l="0" t="0" r="3810" b="1270"/>
            <wp:wrapSquare wrapText="bothSides"/>
            <wp:docPr id="1" name="Obraz 1" descr="http://www.jura-ppj.pl/dokumenty/flaga_ue_n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http://www.jura-ppj.pl/dokumenty/flaga_ue_nowa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0" distR="0" simplePos="0" relativeHeight="251660288" behindDoc="0" locked="0" layoutInCell="1" allowOverlap="1" wp14:anchorId="67600955" wp14:editId="7E686F9D">
            <wp:simplePos x="0" y="0"/>
            <wp:positionH relativeFrom="column">
              <wp:posOffset>2138680</wp:posOffset>
            </wp:positionH>
            <wp:positionV relativeFrom="paragraph">
              <wp:posOffset>91719</wp:posOffset>
            </wp:positionV>
            <wp:extent cx="541655" cy="549275"/>
            <wp:effectExtent l="0" t="0" r="0" b="317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26B980" w14:textId="7D4765C8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</w:p>
    <w:p w14:paraId="19C2B06D" w14:textId="42D76804" w:rsidR="00944020" w:rsidRPr="00944020" w:rsidRDefault="00944020" w:rsidP="003E11A9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sz w:val="22"/>
          <w:szCs w:val="22"/>
        </w:rPr>
        <w:t xml:space="preserve">                                           </w:t>
      </w:r>
    </w:p>
    <w:p w14:paraId="5CF7171E" w14:textId="77777777" w:rsidR="00944020" w:rsidRPr="00944020" w:rsidRDefault="00944020" w:rsidP="00944020">
      <w:pPr>
        <w:tabs>
          <w:tab w:val="center" w:pos="4536"/>
          <w:tab w:val="right" w:pos="9072"/>
        </w:tabs>
        <w:rPr>
          <w:rFonts w:eastAsia="Calibri"/>
          <w:i/>
          <w:noProof/>
          <w:sz w:val="20"/>
          <w:szCs w:val="20"/>
          <w:lang w:eastAsia="pl-PL"/>
        </w:rPr>
      </w:pPr>
      <w:r w:rsidRPr="00944020">
        <w:rPr>
          <w:rFonts w:eastAsia="Calibri"/>
          <w:i/>
          <w:noProof/>
          <w:sz w:val="20"/>
          <w:szCs w:val="20"/>
          <w:lang w:eastAsia="pl-PL"/>
        </w:rPr>
        <w:tab/>
      </w:r>
      <w:r w:rsidRPr="00944020">
        <w:rPr>
          <w:rFonts w:eastAsia="Calibri"/>
          <w:i/>
          <w:noProof/>
          <w:sz w:val="20"/>
          <w:szCs w:val="20"/>
          <w:lang w:eastAsia="pl-PL"/>
        </w:rPr>
        <w:tab/>
      </w:r>
      <w:bookmarkStart w:id="1" w:name="_Hlk43972217"/>
      <w:r w:rsidRPr="00944020">
        <w:rPr>
          <w:rFonts w:eastAsia="Calibri"/>
          <w:i/>
          <w:noProof/>
          <w:sz w:val="20"/>
          <w:szCs w:val="20"/>
          <w:lang w:eastAsia="pl-PL"/>
        </w:rPr>
        <w:t>Załącznik Nr 3 do Regulaminu Rady</w:t>
      </w:r>
    </w:p>
    <w:p w14:paraId="0E3ECBB8" w14:textId="77777777" w:rsidR="00944020" w:rsidRPr="00944020" w:rsidRDefault="00944020" w:rsidP="00944020">
      <w:pPr>
        <w:tabs>
          <w:tab w:val="center" w:pos="4536"/>
          <w:tab w:val="right" w:pos="9072"/>
        </w:tabs>
        <w:rPr>
          <w:rFonts w:eastAsia="Calibri"/>
          <w:i/>
          <w:noProof/>
          <w:lang w:eastAsia="pl-PL"/>
        </w:rPr>
      </w:pPr>
      <w:r w:rsidRPr="00944020">
        <w:rPr>
          <w:rFonts w:eastAsia="Calibri"/>
          <w:i/>
          <w:noProof/>
          <w:sz w:val="20"/>
          <w:szCs w:val="20"/>
          <w:lang w:eastAsia="pl-PL"/>
        </w:rPr>
        <w:tab/>
        <w:t xml:space="preserve">                                                                                                           LGD „ZIELONE SIOŁO</w:t>
      </w:r>
      <w:r w:rsidRPr="00944020">
        <w:rPr>
          <w:rFonts w:eastAsia="Calibri"/>
          <w:i/>
          <w:noProof/>
          <w:lang w:eastAsia="pl-PL"/>
        </w:rPr>
        <w:t>”</w:t>
      </w:r>
    </w:p>
    <w:p w14:paraId="1A1A01F3" w14:textId="77777777" w:rsidR="00944020" w:rsidRPr="00944020" w:rsidRDefault="00944020" w:rsidP="00944020">
      <w:pPr>
        <w:keepNext/>
        <w:tabs>
          <w:tab w:val="left" w:pos="777"/>
          <w:tab w:val="left" w:pos="1440"/>
        </w:tabs>
        <w:spacing w:before="240" w:after="120"/>
        <w:ind w:left="720" w:hanging="720"/>
        <w:jc w:val="center"/>
        <w:outlineLvl w:val="2"/>
        <w:rPr>
          <w:b/>
          <w:bCs/>
        </w:rPr>
      </w:pPr>
      <w:bookmarkStart w:id="2" w:name="_Hlk50540165"/>
      <w:r w:rsidRPr="00944020">
        <w:rPr>
          <w:b/>
          <w:bCs/>
        </w:rPr>
        <w:t>Karta oceny operacji na zgodność z LSR</w:t>
      </w:r>
    </w:p>
    <w:tbl>
      <w:tblPr>
        <w:tblW w:w="93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5"/>
        <w:gridCol w:w="5954"/>
        <w:gridCol w:w="49"/>
        <w:gridCol w:w="927"/>
      </w:tblGrid>
      <w:tr w:rsidR="00944020" w:rsidRPr="00944020" w14:paraId="1EF58598" w14:textId="77777777" w:rsidTr="00443856">
        <w:trPr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2C99247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39FDA72D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NUMER WNIOSKU:</w:t>
            </w:r>
          </w:p>
          <w:p w14:paraId="53034D14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6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B0C90A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591D5721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IMIĘ i NAZWISKO lub NAZWA WNIOSKODAWCY:</w:t>
            </w:r>
          </w:p>
          <w:p w14:paraId="55A4664D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1B0011DF" w14:textId="77777777" w:rsidTr="00443856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C12E818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NAZWA / TYTUŁ WNIOSKOWANEJ OPERACJI: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5EAC53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2705AA32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1F5F02ED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122544C0" w14:textId="77777777" w:rsidTr="00443856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CBA4E55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425C072B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 xml:space="preserve">DZIAŁANIE PROW 2014-2020 </w:t>
            </w:r>
            <w:r w:rsidRPr="00944020">
              <w:rPr>
                <w:rFonts w:eastAsia="Calibri" w:cs="Calibri"/>
                <w:sz w:val="18"/>
                <w:szCs w:val="18"/>
              </w:rPr>
              <w:br/>
              <w:t>W RAMACH WDRAŻANIA LSR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8BD2DD" w14:textId="77777777" w:rsidR="00944020" w:rsidRPr="00944020" w:rsidRDefault="00944020" w:rsidP="00944020">
            <w:pPr>
              <w:tabs>
                <w:tab w:val="left" w:pos="1278"/>
              </w:tabs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2067922D" w14:textId="77777777" w:rsidTr="00443856">
        <w:trPr>
          <w:trHeight w:val="211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32C5" w14:textId="77777777" w:rsidR="00944020" w:rsidRPr="00944020" w:rsidRDefault="00944020" w:rsidP="00944020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1.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strategicznych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44020" w:rsidRPr="00944020" w14:paraId="7E24D25A" w14:textId="77777777" w:rsidTr="00443856">
        <w:trPr>
          <w:trHeight w:val="559"/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405F7D53" w14:textId="77777777" w:rsidR="00944020" w:rsidRPr="00944020" w:rsidRDefault="00944020" w:rsidP="00944020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CS1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>Przedsiębiorcza społeczność wpływająca na rozwój gospodarczy obszaru LGD „ZIELONE SIOŁO”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9CBD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1FFF92F1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5A6C2C6" w14:textId="77777777" w:rsidR="00944020" w:rsidRPr="00944020" w:rsidRDefault="00944020" w:rsidP="00944020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CS2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 xml:space="preserve">Zintegrowane społeczności aktywnie uczestniczące w wydarzeniach na obszarze LGD „ZIELONE SIOŁO” wykorzystujących infrastrukturę lokalną w realizacji innowacyjnych wydarzeń, w tym z udziałem grup </w:t>
            </w:r>
            <w:proofErr w:type="spellStart"/>
            <w:r w:rsidRPr="00944020">
              <w:rPr>
                <w:rFonts w:eastAsia="Calibri"/>
                <w:sz w:val="22"/>
                <w:szCs w:val="22"/>
              </w:rPr>
              <w:t>defaworyzowanych</w:t>
            </w:r>
            <w:proofErr w:type="spellEnd"/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B1E57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7917C578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7B317FF3" w14:textId="77777777" w:rsidTr="00443856">
        <w:trPr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541" w14:textId="77777777" w:rsidR="00944020" w:rsidRPr="00944020" w:rsidRDefault="00944020" w:rsidP="00944020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2.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szczegółowych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44020" w:rsidRPr="00944020" w14:paraId="71C02230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506761A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C.S.1.1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53EDA1C7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Kreatywni mieszkańcy podejmujący działalność gospodarczą w zgodzie z zasadami ochrony środowiska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4436E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477BC1A1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5FECBD2B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2EC906F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C.S.1.2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786DDC0C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Lokalni przedsiębiorcy rozwijający działalność gospodarczą w oparciu o innowacyjne produkty i usługi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9D97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6B6D6C9D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604A03CB" w14:textId="77777777" w:rsidTr="00443856">
        <w:trPr>
          <w:trHeight w:val="233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21F776" w14:textId="77777777" w:rsidR="00944020" w:rsidRPr="00944020" w:rsidRDefault="00944020" w:rsidP="00944020">
            <w:pPr>
              <w:keepNext/>
              <w:ind w:left="263"/>
              <w:outlineLvl w:val="0"/>
              <w:rPr>
                <w:b/>
                <w:bCs/>
                <w:kern w:val="32"/>
                <w:sz w:val="22"/>
                <w:szCs w:val="22"/>
              </w:rPr>
            </w:pPr>
            <w:r w:rsidRPr="00944020">
              <w:rPr>
                <w:b/>
                <w:bCs/>
                <w:kern w:val="32"/>
                <w:sz w:val="22"/>
                <w:szCs w:val="22"/>
              </w:rPr>
              <w:t>C.S.2.1</w:t>
            </w:r>
          </w:p>
          <w:p w14:paraId="6A1F1F5D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Mieszkańcy obszaru LGD „ZIELONE SIOŁO” rozwijający życie kulturalne, aktywność sportową, turystyczno-rekreacyjną, podtrzymujący kultywowanie dziedzictwa lokalnego, w tym historycznego oraz poszerzający swoją wiedzę i umiejętności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2726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5F01BA04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59C2B54F" w14:textId="77777777" w:rsidTr="00443856">
        <w:trPr>
          <w:trHeight w:val="232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806282" w14:textId="77777777" w:rsidR="00944020" w:rsidRPr="00944020" w:rsidRDefault="00944020" w:rsidP="00944020">
            <w:pPr>
              <w:ind w:left="263"/>
              <w:rPr>
                <w:rFonts w:eastAsia="Calibri"/>
                <w:b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C.S.2.2</w:t>
            </w:r>
          </w:p>
          <w:p w14:paraId="624FCDF2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Samorząd współpracujący z mieszkańcami, inwestujący w rozwój infrastruktury społecznej i drogowej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AA03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5732FA8C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62EB3F18" w14:textId="77777777" w:rsidTr="00443856">
        <w:trPr>
          <w:trHeight w:hRule="exact" w:val="456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2797C" w14:textId="77777777" w:rsidR="00944020" w:rsidRPr="00944020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3. Czy realizacja projektu / operacji jest zgodna z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 xml:space="preserve">przedsięwzięciami 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>zaplanowanymi w LSR?</w:t>
            </w:r>
          </w:p>
        </w:tc>
      </w:tr>
      <w:tr w:rsidR="00944020" w:rsidRPr="00944020" w14:paraId="7DC37185" w14:textId="77777777" w:rsidTr="00443856">
        <w:trPr>
          <w:trHeight w:hRule="exact" w:val="639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6CA2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1</w:t>
            </w:r>
          </w:p>
          <w:p w14:paraId="3DB478CA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>Wsparcie na podejmowanie działalności gospodarczej</w:t>
            </w:r>
          </w:p>
          <w:p w14:paraId="4F8AB3A0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  <w:p w14:paraId="1719DD97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A2E0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54B34DFB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2A38ED18" w14:textId="77777777" w:rsidTr="00443856">
        <w:trPr>
          <w:trHeight w:hRule="exact" w:val="70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E544" w14:textId="77777777" w:rsidR="00944020" w:rsidRPr="00BF7F26" w:rsidRDefault="00944020" w:rsidP="00944020">
            <w:pPr>
              <w:spacing w:line="276" w:lineRule="auto"/>
              <w:ind w:left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2</w:t>
            </w:r>
          </w:p>
          <w:p w14:paraId="2DF6358D" w14:textId="77777777" w:rsidR="00944020" w:rsidRPr="0040754A" w:rsidRDefault="00944020" w:rsidP="00944020">
            <w:pPr>
              <w:spacing w:line="276" w:lineRule="auto"/>
              <w:ind w:left="274"/>
              <w:rPr>
                <w:rFonts w:eastAsia="Calibri"/>
                <w:sz w:val="22"/>
                <w:szCs w:val="22"/>
              </w:rPr>
            </w:pPr>
            <w:r w:rsidRPr="0040754A">
              <w:rPr>
                <w:rFonts w:eastAsia="Calibri"/>
                <w:sz w:val="22"/>
                <w:szCs w:val="22"/>
              </w:rPr>
              <w:t>Wsparcie dla przedsiębiorców rozwijających działalność gospodarczą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1F83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63D2D4C1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036EAF05" w14:textId="77777777" w:rsidTr="00FC1649">
        <w:trPr>
          <w:trHeight w:hRule="exact" w:val="719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8AA8" w14:textId="77777777" w:rsidR="00944020" w:rsidRPr="00BF7F26" w:rsidRDefault="00944020" w:rsidP="00944020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lastRenderedPageBreak/>
              <w:t>Przedsięwzięcie 3</w:t>
            </w:r>
          </w:p>
          <w:p w14:paraId="6190402C" w14:textId="096B491C" w:rsidR="00944020" w:rsidRPr="00BF7F26" w:rsidRDefault="00944020" w:rsidP="00944020">
            <w:pPr>
              <w:spacing w:line="276" w:lineRule="auto"/>
              <w:ind w:left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/>
                <w:sz w:val="22"/>
                <w:szCs w:val="22"/>
              </w:rPr>
              <w:t xml:space="preserve">Wsparcie </w:t>
            </w:r>
            <w:r w:rsidR="00BF7F26" w:rsidRPr="00BF7F26">
              <w:rPr>
                <w:rFonts w:eastAsia="Calibri"/>
                <w:sz w:val="22"/>
                <w:szCs w:val="22"/>
              </w:rPr>
              <w:t>na zakup sprzętu / wyposażenia / infrastruktury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BC76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2F1CEAF6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3B92CBCC" w14:textId="77777777" w:rsidTr="00443856">
        <w:trPr>
          <w:trHeight w:hRule="exact" w:val="71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0984" w14:textId="77777777" w:rsidR="00944020" w:rsidRPr="00BF7F26" w:rsidRDefault="00944020" w:rsidP="00944020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4</w:t>
            </w:r>
          </w:p>
          <w:p w14:paraId="68A2D75B" w14:textId="77777777" w:rsidR="00944020" w:rsidRPr="00BF7F26" w:rsidRDefault="00944020" w:rsidP="00944020">
            <w:pPr>
              <w:spacing w:line="276" w:lineRule="auto"/>
              <w:ind w:firstLine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 xml:space="preserve">Wsparcie dla rozwoju infrastruktury społecznej i drogowej 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A60F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6"/>
                <w:szCs w:val="6"/>
              </w:rPr>
            </w:pPr>
          </w:p>
          <w:p w14:paraId="2DEB6BC9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0458DC37" w14:textId="77777777" w:rsidTr="00443856">
        <w:trPr>
          <w:trHeight w:val="524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1196B" w14:textId="77777777" w:rsidR="00944020" w:rsidRPr="00BF7F26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BF7F26">
              <w:rPr>
                <w:rFonts w:eastAsia="Calibri" w:cs="Calibri"/>
                <w:b/>
                <w:bCs/>
              </w:rPr>
              <w:t>Głosuję za uznaniem/nie uznaniem* operacji za zgodną z LSR</w:t>
            </w:r>
            <w:r w:rsidRPr="00BF7F26">
              <w:rPr>
                <w:rFonts w:eastAsia="Calibri" w:cs="Calibri"/>
                <w:b/>
                <w:bCs/>
                <w:sz w:val="20"/>
                <w:szCs w:val="20"/>
              </w:rPr>
              <w:br/>
            </w:r>
            <w:r w:rsidRPr="00BF7F26">
              <w:rPr>
                <w:rFonts w:eastAsia="Calibri" w:cs="Calibri"/>
                <w:sz w:val="20"/>
                <w:szCs w:val="20"/>
              </w:rPr>
              <w:t>(niepotrzebne skreślić)</w:t>
            </w:r>
          </w:p>
        </w:tc>
      </w:tr>
    </w:tbl>
    <w:p w14:paraId="6004E240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</w:p>
    <w:bookmarkEnd w:id="2"/>
    <w:p w14:paraId="36689AE6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 xml:space="preserve">Imię i nazwisko Członka Rady: ………………………………… </w:t>
      </w:r>
    </w:p>
    <w:p w14:paraId="660B47BD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………………………………………..…………….……</w:t>
      </w:r>
    </w:p>
    <w:p w14:paraId="59CC03DC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Data i miejsce: ……………………………………………….….</w:t>
      </w:r>
    </w:p>
    <w:p w14:paraId="2895A056" w14:textId="3A530BC2" w:rsidR="00944020" w:rsidRPr="00944020" w:rsidRDefault="00944020" w:rsidP="006E748E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Sekretarza Rady: …………………………………………</w:t>
      </w:r>
    </w:p>
    <w:p w14:paraId="0F34C290" w14:textId="77777777" w:rsidR="00944020" w:rsidRPr="00944020" w:rsidRDefault="00944020" w:rsidP="00944020">
      <w:pPr>
        <w:spacing w:after="200" w:line="276" w:lineRule="auto"/>
        <w:rPr>
          <w:rFonts w:eastAsia="Calibri" w:cs="Calibri"/>
          <w:b/>
          <w:bCs/>
          <w:sz w:val="20"/>
          <w:szCs w:val="20"/>
        </w:rPr>
      </w:pPr>
      <w:r w:rsidRPr="00944020">
        <w:rPr>
          <w:rFonts w:eastAsia="Calibri" w:cs="Calibri"/>
          <w:b/>
          <w:bCs/>
          <w:sz w:val="20"/>
          <w:szCs w:val="20"/>
        </w:rPr>
        <w:t>INSTRUKCJA WYPEŁNIANIA KARTY:</w:t>
      </w:r>
    </w:p>
    <w:p w14:paraId="7618C515" w14:textId="77777777" w:rsidR="00944020" w:rsidRP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zaciemnione wypełnia Biuro LGD przed rozpoczęciem procesu oceny.</w:t>
      </w:r>
    </w:p>
    <w:p w14:paraId="2F4DAE5E" w14:textId="4581A060" w:rsid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białe wypełnia Członek Rady LGD biorący udział w ocenie zgodności:</w:t>
      </w:r>
    </w:p>
    <w:p w14:paraId="18F26AA7" w14:textId="77777777" w:rsidR="00470593" w:rsidRPr="00944020" w:rsidRDefault="00470593" w:rsidP="00470593">
      <w:pPr>
        <w:jc w:val="both"/>
        <w:rPr>
          <w:rFonts w:eastAsia="Calibri" w:cs="Calibri"/>
        </w:rPr>
      </w:pPr>
    </w:p>
    <w:p w14:paraId="522709D0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>kartę należy wypełnić piórem lub długopisem,</w:t>
      </w:r>
    </w:p>
    <w:p w14:paraId="3EB05D35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 xml:space="preserve">ocena zgodności polega na wpisaniu znaku „x” w kratce po prawej stronie przy </w:t>
      </w:r>
      <w:r w:rsidRPr="00944020">
        <w:rPr>
          <w:rFonts w:eastAsia="Calibri" w:cs="Calibri"/>
          <w:b/>
        </w:rPr>
        <w:t>jednym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celu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ogólnym, jednym celu szczegółowym i jednym przedsięwzięciu</w:t>
      </w:r>
      <w:r w:rsidRPr="00944020">
        <w:rPr>
          <w:rFonts w:eastAsia="Calibri" w:cs="Calibri"/>
        </w:rPr>
        <w:t>,</w:t>
      </w:r>
      <w:r w:rsidRPr="00944020">
        <w:rPr>
          <w:rFonts w:eastAsia="Calibri" w:cs="Calibri"/>
        </w:rPr>
        <w:br/>
        <w:t>z którym dana operacja jest zgodna. Operacja zostanie uznana za zgodną z LSR jeżeli będzie zgodna z: jednym celem ogólnym, jednym celem szczegółowym oraz jednym przedsięwzięciem zapisanym w LSR,</w:t>
      </w:r>
    </w:p>
    <w:p w14:paraId="0EF4A2A2" w14:textId="39446339" w:rsidR="00944020" w:rsidRPr="00944020" w:rsidRDefault="00470593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>
        <w:rPr>
          <w:rFonts w:eastAsia="Calibri" w:cs="Calibri"/>
        </w:rPr>
        <w:t>b</w:t>
      </w:r>
      <w:r w:rsidR="000B48EE">
        <w:rPr>
          <w:rFonts w:eastAsia="Calibri" w:cs="Calibri"/>
        </w:rPr>
        <w:t>rak</w:t>
      </w:r>
      <w:r w:rsidR="00944020" w:rsidRPr="00944020">
        <w:rPr>
          <w:rFonts w:eastAsia="Calibri" w:cs="Calibri"/>
        </w:rPr>
        <w:t xml:space="preserve"> wpisani</w:t>
      </w:r>
      <w:r w:rsidR="000B48EE">
        <w:rPr>
          <w:rFonts w:eastAsia="Calibri" w:cs="Calibri"/>
        </w:rPr>
        <w:t>a</w:t>
      </w:r>
      <w:r w:rsidR="00944020" w:rsidRPr="00944020">
        <w:rPr>
          <w:rFonts w:eastAsia="Calibri" w:cs="Calibri"/>
        </w:rPr>
        <w:t xml:space="preserve">: imienia, nazwiska, daty i miejsca oraz niezłożenie podpisu skutkuje nieważnością karty. </w:t>
      </w:r>
    </w:p>
    <w:bookmarkEnd w:id="1"/>
    <w:p w14:paraId="19724EBA" w14:textId="526F3649" w:rsidR="0051381E" w:rsidRDefault="0051381E"/>
    <w:p w14:paraId="0F826DE8" w14:textId="77777777" w:rsidR="00FE441D" w:rsidRDefault="00FE441D"/>
    <w:bookmarkEnd w:id="0"/>
    <w:p w14:paraId="495CEAFD" w14:textId="1EF6E9F8" w:rsidR="00A62627" w:rsidRDefault="00A62627"/>
    <w:p w14:paraId="5D3C7888" w14:textId="6451E51D" w:rsidR="006E748E" w:rsidRDefault="006E748E"/>
    <w:p w14:paraId="34CF7210" w14:textId="15579234" w:rsidR="008072F8" w:rsidRDefault="008072F8"/>
    <w:sectPr w:rsidR="008072F8" w:rsidSect="00EC6D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57D46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0754A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BC3732"/>
    <w:rsid w:val="00BF7F26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C6D76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C1649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http://www.jura-ppj.pl/dokumenty/flaga_ue_nowa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06406-3325-4545-9439-365B7B6CC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8</cp:revision>
  <cp:lastPrinted>2020-06-25T08:14:00Z</cp:lastPrinted>
  <dcterms:created xsi:type="dcterms:W3CDTF">2018-01-31T13:52:00Z</dcterms:created>
  <dcterms:modified xsi:type="dcterms:W3CDTF">2020-09-09T08:47:00Z</dcterms:modified>
</cp:coreProperties>
</file>